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C4" w:rsidRDefault="00BE4BC4" w:rsidP="00BE4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 </w:t>
      </w:r>
      <w:r w:rsidR="00FF2D41">
        <w:rPr>
          <w:rFonts w:ascii="Times New Roman" w:hAnsi="Times New Roman" w:cs="Times New Roman"/>
          <w:sz w:val="28"/>
          <w:szCs w:val="28"/>
        </w:rPr>
        <w:t>в п. Сургут</w:t>
      </w:r>
    </w:p>
    <w:p w:rsidR="00BE4BC4" w:rsidRPr="00BE4BC4" w:rsidRDefault="00FF2D41" w:rsidP="00BE4B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E4BC4" w:rsidRPr="00BE4BC4">
        <w:rPr>
          <w:rFonts w:ascii="Times New Roman" w:hAnsi="Times New Roman" w:cs="Times New Roman"/>
          <w:sz w:val="28"/>
          <w:szCs w:val="28"/>
        </w:rPr>
        <w:t>.03.2022 года в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на пульт связи пожарно-спасательно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отряда  № 40 (</w:t>
      </w:r>
      <w:proofErr w:type="spellStart"/>
      <w:r w:rsidR="00BE4BC4" w:rsidRPr="00BE4BC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="00BE4BC4" w:rsidRPr="00BE4BC4">
        <w:rPr>
          <w:rFonts w:ascii="Times New Roman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</w:t>
      </w:r>
      <w:r>
        <w:rPr>
          <w:rFonts w:ascii="Times New Roman" w:hAnsi="Times New Roman" w:cs="Times New Roman"/>
          <w:sz w:val="28"/>
          <w:szCs w:val="28"/>
        </w:rPr>
        <w:t xml:space="preserve">сарая по 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Сургутская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Сургут</w:t>
      </w:r>
      <w:r w:rsidR="00BE4BC4" w:rsidRPr="00BE4BC4">
        <w:rPr>
          <w:rFonts w:ascii="Times New Roman" w:hAnsi="Times New Roman" w:cs="Times New Roman"/>
          <w:sz w:val="28"/>
          <w:szCs w:val="28"/>
        </w:rPr>
        <w:t>. На место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пожарны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ПСО №40 в количестве 2 ед. техники и </w:t>
      </w:r>
      <w:r>
        <w:rPr>
          <w:rFonts w:ascii="Times New Roman" w:hAnsi="Times New Roman" w:cs="Times New Roman"/>
          <w:sz w:val="28"/>
          <w:szCs w:val="28"/>
        </w:rPr>
        <w:t>6 чел. личного состава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. По прибытии к  месту вызова, при проведении разведки было установлено, что горит </w:t>
      </w:r>
      <w:r>
        <w:rPr>
          <w:rFonts w:ascii="Times New Roman" w:hAnsi="Times New Roman" w:cs="Times New Roman"/>
          <w:sz w:val="28"/>
          <w:szCs w:val="28"/>
        </w:rPr>
        <w:t xml:space="preserve">предбанник на общей площади - 6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Угрозы распространения нет. 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На пожаре было задействовано 2 ствола «Б», 2 единицы пожарной техники, создано звено ГДЗС.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E4BC4" w:rsidRPr="00BE4B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56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была объявлена локализация пожара, а в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BE4BC4" w:rsidRPr="00BE4BC4">
        <w:rPr>
          <w:rFonts w:ascii="Times New Roman" w:hAnsi="Times New Roman" w:cs="Times New Roman"/>
          <w:sz w:val="28"/>
          <w:szCs w:val="28"/>
        </w:rPr>
        <w:t xml:space="preserve"> мин возгорание было ликвидировано. В результате пожара </w:t>
      </w:r>
      <w:r>
        <w:rPr>
          <w:rFonts w:ascii="Times New Roman" w:hAnsi="Times New Roman" w:cs="Times New Roman"/>
          <w:sz w:val="28"/>
          <w:szCs w:val="28"/>
        </w:rPr>
        <w:t>никто не пострадал</w:t>
      </w:r>
      <w:r w:rsidR="00BE4BC4" w:rsidRPr="00BE4BC4">
        <w:rPr>
          <w:rFonts w:ascii="Times New Roman" w:hAnsi="Times New Roman" w:cs="Times New Roman"/>
          <w:sz w:val="28"/>
          <w:szCs w:val="28"/>
        </w:rPr>
        <w:t>. Причины пожара выясняются.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D76E2" w:rsidRPr="008D76E2" w:rsidRDefault="008D76E2" w:rsidP="00F17E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76E2" w:rsidRPr="008D76E2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 w:rsidRPr="008D76E2"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2008A" w:rsidRDefault="008D76E2" w:rsidP="008D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3C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Земскова</w:t>
      </w:r>
    </w:p>
    <w:p w:rsidR="004B3351" w:rsidRDefault="004B3351" w:rsidP="008D76E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B43AC" w:rsidRPr="008D76E2" w:rsidRDefault="004B3351" w:rsidP="008D76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93258a77af007518a481617652e5970-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3AC" w:rsidRPr="008D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32"/>
    <w:rsid w:val="00284780"/>
    <w:rsid w:val="002E4E44"/>
    <w:rsid w:val="003C29C4"/>
    <w:rsid w:val="004B2AD4"/>
    <w:rsid w:val="004B3351"/>
    <w:rsid w:val="005B43AC"/>
    <w:rsid w:val="00744D73"/>
    <w:rsid w:val="008D76E2"/>
    <w:rsid w:val="00A2008A"/>
    <w:rsid w:val="00BA7069"/>
    <w:rsid w:val="00BE4BC4"/>
    <w:rsid w:val="00E22132"/>
    <w:rsid w:val="00EC5510"/>
    <w:rsid w:val="00F17EB6"/>
    <w:rsid w:val="00F36345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2021-07-15T04:00:00Z</dcterms:created>
  <dcterms:modified xsi:type="dcterms:W3CDTF">2022-03-30T04:56:00Z</dcterms:modified>
</cp:coreProperties>
</file>